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9A" w:rsidRDefault="00925F9A" w:rsidP="00925F9A">
      <w:pPr>
        <w:spacing w:before="240" w:line="220" w:lineRule="exact"/>
        <w:jc w:val="center"/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57E12" wp14:editId="5B124FD4">
                <wp:simplePos x="0" y="0"/>
                <wp:positionH relativeFrom="column">
                  <wp:posOffset>152400</wp:posOffset>
                </wp:positionH>
                <wp:positionV relativeFrom="paragraph">
                  <wp:posOffset>-514350</wp:posOffset>
                </wp:positionV>
                <wp:extent cx="895350" cy="51435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F9A" w:rsidRPr="005226A6" w:rsidRDefault="00925F9A" w:rsidP="00925F9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空白</w:t>
                            </w:r>
                            <w:r w:rsidRPr="005226A6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2pt;margin-top:-40.5pt;width:70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" fillcolor="white [3201]" strokecolor="#4f81bd [3204]" strokeweight="2pt">
                <v:textbox>
                  <w:txbxContent>
                    <w:p w:rsidR="00925F9A" w:rsidRPr="005226A6" w:rsidRDefault="00925F9A" w:rsidP="00925F9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空白</w:t>
                      </w:r>
                      <w:r w:rsidRPr="005226A6">
                        <w:rPr>
                          <w:rFonts w:hint="eastAsia"/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7766A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花蓮縣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○○○年度○○</w:t>
      </w:r>
      <w:r w:rsidRPr="0047766A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國小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「補救教學實施方案」</w:t>
      </w:r>
      <w:r w:rsidRPr="0047766A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授課教師自我評量表</w:t>
      </w:r>
    </w:p>
    <w:p w:rsidR="00925F9A" w:rsidRPr="0047766A" w:rsidRDefault="00925F9A" w:rsidP="00925F9A">
      <w:pPr>
        <w:spacing w:before="240" w:line="220" w:lineRule="exact"/>
        <w:jc w:val="center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 xml:space="preserve">                                      </w:t>
      </w:r>
      <w:r w:rsidRPr="0047766A">
        <w:rPr>
          <w:rFonts w:ascii="標楷體" w:eastAsia="標楷體" w:hAnsi="標楷體" w:cs="Times New Roman" w:hint="eastAsia"/>
          <w:color w:val="FF0000"/>
        </w:rPr>
        <w:t>自評日期</w:t>
      </w:r>
      <w:r w:rsidRPr="0047766A">
        <w:rPr>
          <w:rFonts w:ascii="標楷體" w:eastAsia="標楷體" w:hAnsi="標楷體" w:cs="Times New Roman" w:hint="eastAsia"/>
          <w:color w:val="000000"/>
        </w:rPr>
        <w:t>：</w:t>
      </w:r>
      <w:r>
        <w:rPr>
          <w:rFonts w:ascii="標楷體" w:eastAsia="標楷體" w:hAnsi="標楷體" w:cs="Times New Roman" w:hint="eastAsia"/>
          <w:color w:val="000000"/>
        </w:rPr>
        <w:t>○</w:t>
      </w:r>
      <w:r w:rsidRPr="0047766A">
        <w:rPr>
          <w:rFonts w:ascii="標楷體" w:eastAsia="標楷體" w:hAnsi="標楷體" w:cs="Times New Roman" w:hint="eastAsia"/>
          <w:color w:val="000000"/>
        </w:rPr>
        <w:t>年</w:t>
      </w:r>
      <w:r>
        <w:rPr>
          <w:rFonts w:ascii="標楷體" w:eastAsia="標楷體" w:hAnsi="標楷體" w:cs="Times New Roman" w:hint="eastAsia"/>
          <w:color w:val="000000"/>
          <w:u w:val="single"/>
        </w:rPr>
        <w:t>○</w:t>
      </w:r>
      <w:r w:rsidRPr="0047766A">
        <w:rPr>
          <w:rFonts w:ascii="標楷體" w:eastAsia="標楷體" w:hAnsi="標楷體" w:cs="Times New Roman" w:hint="eastAsia"/>
          <w:color w:val="000000"/>
        </w:rPr>
        <w:t>月</w:t>
      </w:r>
      <w:r>
        <w:rPr>
          <w:rFonts w:ascii="標楷體" w:eastAsia="標楷體" w:hAnsi="標楷體" w:cs="Times New Roman" w:hint="eastAsia"/>
          <w:color w:val="000000"/>
          <w:u w:val="single"/>
        </w:rPr>
        <w:t>○</w:t>
      </w:r>
      <w:r w:rsidRPr="0047766A">
        <w:rPr>
          <w:rFonts w:ascii="標楷體" w:eastAsia="標楷體" w:hAnsi="標楷體" w:cs="Times New Roman" w:hint="eastAsia"/>
          <w:color w:val="000000"/>
        </w:rPr>
        <w:t>日</w:t>
      </w:r>
    </w:p>
    <w:tbl>
      <w:tblPr>
        <w:tblW w:w="938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372"/>
        <w:gridCol w:w="1372"/>
        <w:gridCol w:w="1372"/>
        <w:gridCol w:w="632"/>
        <w:gridCol w:w="432"/>
        <w:gridCol w:w="432"/>
        <w:gridCol w:w="19"/>
        <w:gridCol w:w="413"/>
        <w:gridCol w:w="432"/>
        <w:gridCol w:w="432"/>
        <w:gridCol w:w="1192"/>
      </w:tblGrid>
      <w:tr w:rsidR="00925F9A" w:rsidRPr="0047766A" w:rsidTr="00602407">
        <w:trPr>
          <w:cantSplit/>
          <w:trHeight w:val="720"/>
          <w:jc w:val="center"/>
        </w:trPr>
        <w:tc>
          <w:tcPr>
            <w:tcW w:w="1288" w:type="dxa"/>
            <w:vAlign w:val="center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服務學校</w:t>
            </w:r>
          </w:p>
        </w:tc>
        <w:tc>
          <w:tcPr>
            <w:tcW w:w="1372" w:type="dxa"/>
            <w:vAlign w:val="center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○○</w:t>
            </w:r>
            <w:r w:rsidRPr="0047766A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國小</w:t>
            </w:r>
          </w:p>
        </w:tc>
        <w:tc>
          <w:tcPr>
            <w:tcW w:w="1372" w:type="dxa"/>
            <w:vAlign w:val="center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授課教師</w:t>
            </w:r>
          </w:p>
        </w:tc>
        <w:tc>
          <w:tcPr>
            <w:tcW w:w="1372" w:type="dxa"/>
            <w:vAlign w:val="center"/>
          </w:tcPr>
          <w:p w:rsidR="00925F9A" w:rsidRPr="0047766A" w:rsidRDefault="00925F9A" w:rsidP="00925F9A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班別</w:t>
            </w:r>
          </w:p>
        </w:tc>
        <w:tc>
          <w:tcPr>
            <w:tcW w:w="2469" w:type="dxa"/>
            <w:gridSpan w:val="4"/>
            <w:vAlign w:val="center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○年級○</w:t>
            </w:r>
            <w:r w:rsidRPr="0047766A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班</w:t>
            </w:r>
          </w:p>
        </w:tc>
      </w:tr>
      <w:tr w:rsidR="00925F9A" w:rsidRPr="0047766A" w:rsidTr="00602407">
        <w:trPr>
          <w:cantSplit/>
          <w:trHeight w:val="840"/>
          <w:jc w:val="center"/>
        </w:trPr>
        <w:tc>
          <w:tcPr>
            <w:tcW w:w="1288" w:type="dxa"/>
            <w:vAlign w:val="center"/>
          </w:tcPr>
          <w:p w:rsidR="00925F9A" w:rsidRPr="0047766A" w:rsidRDefault="00925F9A" w:rsidP="0060240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教授科目</w:t>
            </w:r>
          </w:p>
        </w:tc>
        <w:tc>
          <w:tcPr>
            <w:tcW w:w="4116" w:type="dxa"/>
            <w:gridSpan w:val="3"/>
            <w:vAlign w:val="center"/>
          </w:tcPr>
          <w:p w:rsidR="00925F9A" w:rsidRPr="0047766A" w:rsidRDefault="00925F9A" w:rsidP="00602407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 w:hint="eastAsia"/>
                <w:color w:val="000000"/>
              </w:rPr>
              <w:t>■</w:t>
            </w:r>
            <w:r w:rsidRPr="0047766A">
              <w:rPr>
                <w:rFonts w:ascii="標楷體" w:eastAsia="標楷體" w:hAnsi="標楷體" w:cs="Times New Roman"/>
                <w:color w:val="000000"/>
              </w:rPr>
              <w:t xml:space="preserve">數學     </w:t>
            </w:r>
            <w:r w:rsidRPr="0047766A">
              <w:rPr>
                <w:rFonts w:ascii="標楷體" w:eastAsia="標楷體" w:hAnsi="標楷體" w:cs="Times New Roman" w:hint="eastAsia"/>
                <w:color w:val="000000"/>
              </w:rPr>
              <w:t>□</w:t>
            </w:r>
            <w:r w:rsidRPr="0047766A">
              <w:rPr>
                <w:rFonts w:ascii="標楷體" w:eastAsia="標楷體" w:hAnsi="標楷體" w:cs="Times New Roman"/>
                <w:color w:val="000000"/>
              </w:rPr>
              <w:t xml:space="preserve">國語    </w:t>
            </w:r>
            <w:r w:rsidRPr="0047766A">
              <w:rPr>
                <w:rFonts w:ascii="標楷體" w:eastAsia="標楷體" w:hAnsi="標楷體" w:cs="Times New Roman" w:hint="eastAsia"/>
                <w:color w:val="000000"/>
              </w:rPr>
              <w:t>□</w:t>
            </w:r>
            <w:r w:rsidRPr="0047766A">
              <w:rPr>
                <w:rFonts w:ascii="標楷體" w:eastAsia="標楷體" w:hAnsi="標楷體" w:cs="Times New Roman"/>
                <w:color w:val="000000"/>
              </w:rPr>
              <w:t>英語</w:t>
            </w:r>
          </w:p>
        </w:tc>
        <w:tc>
          <w:tcPr>
            <w:tcW w:w="1515" w:type="dxa"/>
            <w:gridSpan w:val="4"/>
            <w:vAlign w:val="center"/>
          </w:tcPr>
          <w:p w:rsidR="00925F9A" w:rsidRPr="0047766A" w:rsidRDefault="00925F9A" w:rsidP="0060240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服務期間</w:t>
            </w:r>
          </w:p>
        </w:tc>
        <w:tc>
          <w:tcPr>
            <w:tcW w:w="2469" w:type="dxa"/>
            <w:gridSpan w:val="4"/>
            <w:vAlign w:val="center"/>
          </w:tcPr>
          <w:p w:rsidR="00925F9A" w:rsidRPr="0047766A" w:rsidRDefault="00925F9A" w:rsidP="0060240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 ○</w:t>
            </w:r>
            <w:r w:rsidRPr="0047766A">
              <w:rPr>
                <w:rFonts w:ascii="標楷體" w:eastAsia="標楷體" w:hAnsi="標楷體" w:cs="Times New Roman"/>
                <w:color w:val="000000"/>
              </w:rPr>
              <w:t>年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○</w:t>
            </w:r>
            <w:r w:rsidRPr="0047766A">
              <w:rPr>
                <w:rFonts w:ascii="標楷體" w:eastAsia="標楷體" w:hAnsi="標楷體" w:cs="Times New Roman"/>
                <w:color w:val="000000"/>
              </w:rPr>
              <w:t>月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○</w:t>
            </w:r>
            <w:r w:rsidRPr="0047766A">
              <w:rPr>
                <w:rFonts w:ascii="標楷體" w:eastAsia="標楷體" w:hAnsi="標楷體" w:cs="Times New Roman"/>
                <w:color w:val="000000"/>
              </w:rPr>
              <w:t>日至</w:t>
            </w:r>
          </w:p>
          <w:p w:rsidR="00925F9A" w:rsidRPr="0047766A" w:rsidRDefault="00925F9A" w:rsidP="00602407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○</w:t>
            </w:r>
            <w:r w:rsidRPr="0047766A">
              <w:rPr>
                <w:rFonts w:ascii="標楷體" w:eastAsia="標楷體" w:hAnsi="標楷體" w:cs="Times New Roman"/>
                <w:color w:val="000000"/>
              </w:rPr>
              <w:t>年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○</w:t>
            </w:r>
            <w:r w:rsidRPr="0047766A">
              <w:rPr>
                <w:rFonts w:ascii="標楷體" w:eastAsia="標楷體" w:hAnsi="標楷體" w:cs="Times New Roman"/>
                <w:color w:val="000000"/>
              </w:rPr>
              <w:t>月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○</w:t>
            </w:r>
            <w:r w:rsidRPr="0047766A">
              <w:rPr>
                <w:rFonts w:ascii="標楷體" w:eastAsia="標楷體" w:hAnsi="標楷體" w:cs="Times New Roman"/>
                <w:color w:val="000000"/>
              </w:rPr>
              <w:t>日</w:t>
            </w:r>
          </w:p>
        </w:tc>
      </w:tr>
      <w:tr w:rsidR="00925F9A" w:rsidRPr="0047766A" w:rsidTr="00602407">
        <w:trPr>
          <w:cantSplit/>
          <w:trHeight w:val="398"/>
          <w:jc w:val="center"/>
        </w:trPr>
        <w:tc>
          <w:tcPr>
            <w:tcW w:w="1288" w:type="dxa"/>
            <w:vMerge w:val="restart"/>
            <w:vAlign w:val="center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評量項目</w:t>
            </w:r>
          </w:p>
        </w:tc>
        <w:tc>
          <w:tcPr>
            <w:tcW w:w="4748" w:type="dxa"/>
            <w:gridSpan w:val="4"/>
            <w:vMerge w:val="restart"/>
            <w:vAlign w:val="center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評量內容</w:t>
            </w:r>
          </w:p>
        </w:tc>
        <w:tc>
          <w:tcPr>
            <w:tcW w:w="2160" w:type="dxa"/>
            <w:gridSpan w:val="6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表現程度</w:t>
            </w:r>
          </w:p>
        </w:tc>
        <w:tc>
          <w:tcPr>
            <w:tcW w:w="1192" w:type="dxa"/>
            <w:vMerge w:val="restart"/>
            <w:vAlign w:val="center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 w:hint="eastAsia"/>
                <w:color w:val="000000"/>
              </w:rPr>
              <w:t>備註</w:t>
            </w:r>
          </w:p>
        </w:tc>
      </w:tr>
      <w:tr w:rsidR="00925F9A" w:rsidRPr="0047766A" w:rsidTr="00602407">
        <w:trPr>
          <w:cantSplit/>
          <w:trHeight w:val="518"/>
          <w:jc w:val="center"/>
        </w:trPr>
        <w:tc>
          <w:tcPr>
            <w:tcW w:w="1288" w:type="dxa"/>
            <w:vMerge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48" w:type="dxa"/>
            <w:gridSpan w:val="4"/>
            <w:vMerge/>
          </w:tcPr>
          <w:p w:rsidR="00925F9A" w:rsidRPr="0047766A" w:rsidRDefault="00925F9A" w:rsidP="00602407">
            <w:pPr>
              <w:widowControl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優</w:t>
            </w: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良</w:t>
            </w:r>
          </w:p>
        </w:tc>
        <w:tc>
          <w:tcPr>
            <w:tcW w:w="432" w:type="dxa"/>
            <w:gridSpan w:val="2"/>
            <w:vAlign w:val="center"/>
          </w:tcPr>
          <w:p w:rsidR="00925F9A" w:rsidRPr="0047766A" w:rsidRDefault="00925F9A" w:rsidP="0060240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普通</w:t>
            </w: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差</w:t>
            </w: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劣</w:t>
            </w:r>
          </w:p>
        </w:tc>
        <w:tc>
          <w:tcPr>
            <w:tcW w:w="1192" w:type="dxa"/>
            <w:vMerge/>
            <w:vAlign w:val="center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</w:tr>
      <w:tr w:rsidR="00925F9A" w:rsidRPr="0047766A" w:rsidTr="00602407">
        <w:trPr>
          <w:cantSplit/>
          <w:trHeight w:val="338"/>
          <w:jc w:val="center"/>
        </w:trPr>
        <w:tc>
          <w:tcPr>
            <w:tcW w:w="1288" w:type="dxa"/>
            <w:vMerge w:val="restart"/>
            <w:vAlign w:val="center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教學設計</w:t>
            </w:r>
          </w:p>
        </w:tc>
        <w:tc>
          <w:tcPr>
            <w:tcW w:w="4748" w:type="dxa"/>
            <w:gridSpan w:val="4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1.教學前充分的準備</w:t>
            </w: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925F9A" w:rsidRPr="0047766A" w:rsidTr="00602407">
        <w:trPr>
          <w:cantSplit/>
          <w:trHeight w:val="335"/>
          <w:jc w:val="center"/>
        </w:trPr>
        <w:tc>
          <w:tcPr>
            <w:tcW w:w="1288" w:type="dxa"/>
            <w:vMerge/>
            <w:vAlign w:val="center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2.能掌握教學目標</w:t>
            </w: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925F9A" w:rsidRPr="0047766A" w:rsidTr="00602407">
        <w:trPr>
          <w:cantSplit/>
          <w:trHeight w:val="287"/>
          <w:jc w:val="center"/>
        </w:trPr>
        <w:tc>
          <w:tcPr>
            <w:tcW w:w="1288" w:type="dxa"/>
            <w:vMerge/>
            <w:vAlign w:val="center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3.能有效利用教學時間</w:t>
            </w: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925F9A" w:rsidRPr="0047766A" w:rsidTr="00602407">
        <w:trPr>
          <w:cantSplit/>
          <w:trHeight w:val="312"/>
          <w:jc w:val="center"/>
        </w:trPr>
        <w:tc>
          <w:tcPr>
            <w:tcW w:w="1288" w:type="dxa"/>
            <w:vMerge w:val="restart"/>
            <w:vAlign w:val="center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教學</w:t>
            </w:r>
          </w:p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方法與技巧</w:t>
            </w:r>
          </w:p>
        </w:tc>
        <w:tc>
          <w:tcPr>
            <w:tcW w:w="4748" w:type="dxa"/>
            <w:gridSpan w:val="4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4.引起動機方式恰當</w:t>
            </w: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925F9A" w:rsidRPr="0047766A" w:rsidTr="00602407">
        <w:trPr>
          <w:cantSplit/>
          <w:trHeight w:val="309"/>
          <w:jc w:val="center"/>
        </w:trPr>
        <w:tc>
          <w:tcPr>
            <w:tcW w:w="1288" w:type="dxa"/>
            <w:vMerge/>
            <w:vAlign w:val="center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5.使用不同方法進行教學</w:t>
            </w: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925F9A" w:rsidRPr="0047766A" w:rsidTr="00602407">
        <w:trPr>
          <w:cantSplit/>
          <w:trHeight w:val="291"/>
          <w:jc w:val="center"/>
        </w:trPr>
        <w:tc>
          <w:tcPr>
            <w:tcW w:w="1288" w:type="dxa"/>
            <w:vMerge/>
            <w:vAlign w:val="center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925F9A" w:rsidRPr="0047766A" w:rsidRDefault="00925F9A" w:rsidP="00602407">
            <w:pPr>
              <w:tabs>
                <w:tab w:val="left" w:pos="240"/>
              </w:tabs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6.能編制不同教材、作業</w:t>
            </w: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925F9A" w:rsidRPr="0047766A" w:rsidTr="00602407">
        <w:trPr>
          <w:cantSplit/>
          <w:trHeight w:val="273"/>
          <w:jc w:val="center"/>
        </w:trPr>
        <w:tc>
          <w:tcPr>
            <w:tcW w:w="1288" w:type="dxa"/>
            <w:vMerge/>
            <w:vAlign w:val="center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7.善用發問技巧、引發討論</w:t>
            </w: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925F9A" w:rsidRPr="0047766A" w:rsidTr="00602407">
        <w:trPr>
          <w:cantSplit/>
          <w:trHeight w:val="269"/>
          <w:jc w:val="center"/>
        </w:trPr>
        <w:tc>
          <w:tcPr>
            <w:tcW w:w="1288" w:type="dxa"/>
            <w:vMerge/>
            <w:vAlign w:val="center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8.妥善使用教學媒體、資源</w:t>
            </w: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925F9A" w:rsidRPr="0047766A" w:rsidTr="00602407">
        <w:trPr>
          <w:cantSplit/>
          <w:trHeight w:val="265"/>
          <w:jc w:val="center"/>
        </w:trPr>
        <w:tc>
          <w:tcPr>
            <w:tcW w:w="1288" w:type="dxa"/>
            <w:vMerge w:val="restart"/>
            <w:vAlign w:val="center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班級經營</w:t>
            </w:r>
          </w:p>
        </w:tc>
        <w:tc>
          <w:tcPr>
            <w:tcW w:w="4748" w:type="dxa"/>
            <w:gridSpan w:val="4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9.能建立班級常規，激發自治</w:t>
            </w: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925F9A" w:rsidRPr="0047766A" w:rsidTr="00602407">
        <w:trPr>
          <w:cantSplit/>
          <w:trHeight w:val="247"/>
          <w:jc w:val="center"/>
        </w:trPr>
        <w:tc>
          <w:tcPr>
            <w:tcW w:w="1288" w:type="dxa"/>
            <w:vMerge/>
            <w:vAlign w:val="center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 xml:space="preserve">10.善用增強原則以維持良好行為 </w:t>
            </w: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925F9A" w:rsidRPr="0047766A" w:rsidTr="00602407">
        <w:trPr>
          <w:cantSplit/>
          <w:trHeight w:val="243"/>
          <w:jc w:val="center"/>
        </w:trPr>
        <w:tc>
          <w:tcPr>
            <w:tcW w:w="1288" w:type="dxa"/>
            <w:vMerge/>
            <w:vAlign w:val="center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925F9A" w:rsidRPr="0047766A" w:rsidRDefault="00925F9A" w:rsidP="00602407">
            <w:pPr>
              <w:tabs>
                <w:tab w:val="left" w:pos="240"/>
              </w:tabs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11.善用增強原則以維持良好行為</w:t>
            </w: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925F9A" w:rsidRPr="0047766A" w:rsidTr="00602407">
        <w:trPr>
          <w:cantSplit/>
          <w:trHeight w:val="225"/>
          <w:jc w:val="center"/>
        </w:trPr>
        <w:tc>
          <w:tcPr>
            <w:tcW w:w="1288" w:type="dxa"/>
            <w:vMerge w:val="restart"/>
            <w:vAlign w:val="center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教學互動</w:t>
            </w:r>
          </w:p>
        </w:tc>
        <w:tc>
          <w:tcPr>
            <w:tcW w:w="4748" w:type="dxa"/>
            <w:gridSpan w:val="4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12.具體、明確、清晰的口語表達</w:t>
            </w:r>
          </w:p>
        </w:tc>
        <w:tc>
          <w:tcPr>
            <w:tcW w:w="432" w:type="dxa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gridSpan w:val="2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925F9A" w:rsidRPr="0047766A" w:rsidTr="00602407">
        <w:trPr>
          <w:cantSplit/>
          <w:trHeight w:val="295"/>
          <w:jc w:val="center"/>
        </w:trPr>
        <w:tc>
          <w:tcPr>
            <w:tcW w:w="1288" w:type="dxa"/>
            <w:vMerge/>
            <w:vAlign w:val="center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748" w:type="dxa"/>
            <w:gridSpan w:val="4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13.適當運用肢體語言，造成良好的師生互動</w:t>
            </w:r>
          </w:p>
        </w:tc>
        <w:tc>
          <w:tcPr>
            <w:tcW w:w="432" w:type="dxa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gridSpan w:val="2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925F9A" w:rsidRPr="0047766A" w:rsidTr="00602407">
        <w:trPr>
          <w:cantSplit/>
          <w:trHeight w:val="393"/>
          <w:jc w:val="center"/>
        </w:trPr>
        <w:tc>
          <w:tcPr>
            <w:tcW w:w="1288" w:type="dxa"/>
            <w:vMerge/>
            <w:vAlign w:val="center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14.能專注傾聽學</w:t>
            </w:r>
            <w:bookmarkStart w:id="0" w:name="_GoBack"/>
            <w:bookmarkEnd w:id="0"/>
            <w:r w:rsidRPr="0047766A">
              <w:rPr>
                <w:rFonts w:ascii="標楷體" w:eastAsia="標楷體" w:hAnsi="標楷體" w:cs="Times New Roman"/>
                <w:color w:val="000000"/>
              </w:rPr>
              <w:t>生的表達</w:t>
            </w:r>
          </w:p>
        </w:tc>
        <w:tc>
          <w:tcPr>
            <w:tcW w:w="432" w:type="dxa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gridSpan w:val="2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925F9A" w:rsidRPr="0047766A" w:rsidTr="00602407">
        <w:trPr>
          <w:cantSplit/>
          <w:trHeight w:val="347"/>
          <w:jc w:val="center"/>
        </w:trPr>
        <w:tc>
          <w:tcPr>
            <w:tcW w:w="1288" w:type="dxa"/>
            <w:vMerge w:val="restart"/>
            <w:vAlign w:val="center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班級氛圍</w:t>
            </w:r>
          </w:p>
        </w:tc>
        <w:tc>
          <w:tcPr>
            <w:tcW w:w="4748" w:type="dxa"/>
            <w:gridSpan w:val="4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15.能重視個別差異</w:t>
            </w: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925F9A" w:rsidRPr="0047766A" w:rsidTr="00602407">
        <w:trPr>
          <w:cantSplit/>
          <w:trHeight w:val="329"/>
          <w:jc w:val="center"/>
        </w:trPr>
        <w:tc>
          <w:tcPr>
            <w:tcW w:w="1288" w:type="dxa"/>
            <w:vMerge/>
            <w:vAlign w:val="center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16.能建立溫暖、和諧的班級氣氛</w:t>
            </w: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925F9A" w:rsidRPr="0047766A" w:rsidTr="00602407">
        <w:trPr>
          <w:cantSplit/>
          <w:trHeight w:val="325"/>
          <w:jc w:val="center"/>
        </w:trPr>
        <w:tc>
          <w:tcPr>
            <w:tcW w:w="1288" w:type="dxa"/>
            <w:vMerge/>
            <w:vAlign w:val="center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17.能接納學生的不同意見</w:t>
            </w: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925F9A" w:rsidRPr="0047766A" w:rsidTr="00602407">
        <w:trPr>
          <w:cantSplit/>
          <w:trHeight w:val="307"/>
          <w:jc w:val="center"/>
        </w:trPr>
        <w:tc>
          <w:tcPr>
            <w:tcW w:w="1288" w:type="dxa"/>
            <w:vMerge w:val="restart"/>
            <w:vAlign w:val="center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學生回饋</w:t>
            </w:r>
          </w:p>
        </w:tc>
        <w:tc>
          <w:tcPr>
            <w:tcW w:w="4748" w:type="dxa"/>
            <w:gridSpan w:val="4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18.學生對學習內容有興趣</w:t>
            </w: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925F9A" w:rsidRPr="0047766A" w:rsidTr="00602407">
        <w:trPr>
          <w:cantSplit/>
          <w:trHeight w:val="303"/>
          <w:jc w:val="center"/>
        </w:trPr>
        <w:tc>
          <w:tcPr>
            <w:tcW w:w="1288" w:type="dxa"/>
            <w:vMerge/>
            <w:vAlign w:val="center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19.學生的學習態度認真</w:t>
            </w: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925F9A" w:rsidRPr="0047766A" w:rsidTr="00602407">
        <w:trPr>
          <w:cantSplit/>
          <w:trHeight w:val="299"/>
          <w:jc w:val="center"/>
        </w:trPr>
        <w:tc>
          <w:tcPr>
            <w:tcW w:w="1288" w:type="dxa"/>
            <w:vMerge/>
            <w:vAlign w:val="center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20.學生的學習有成效</w:t>
            </w: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925F9A" w:rsidRPr="0047766A" w:rsidTr="00602407">
        <w:trPr>
          <w:cantSplit/>
          <w:trHeight w:val="350"/>
          <w:jc w:val="center"/>
        </w:trPr>
        <w:tc>
          <w:tcPr>
            <w:tcW w:w="1288" w:type="dxa"/>
            <w:vMerge/>
            <w:vAlign w:val="center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21.學生能表現出思考、創造能力</w:t>
            </w: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925F9A" w:rsidRPr="0047766A" w:rsidTr="00602407">
        <w:trPr>
          <w:cantSplit/>
          <w:trHeight w:val="332"/>
          <w:jc w:val="center"/>
        </w:trPr>
        <w:tc>
          <w:tcPr>
            <w:tcW w:w="1288" w:type="dxa"/>
            <w:vMerge/>
            <w:vAlign w:val="center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22.學生學習後，</w:t>
            </w:r>
            <w:r w:rsidRPr="0047766A">
              <w:rPr>
                <w:rFonts w:ascii="標楷體" w:eastAsia="標楷體" w:hAnsi="標楷體" w:cs="Times New Roman" w:hint="eastAsia"/>
                <w:color w:val="000000"/>
              </w:rPr>
              <w:t>成長測驗成績有進步</w:t>
            </w: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925F9A" w:rsidRPr="0047766A" w:rsidTr="00602407">
        <w:trPr>
          <w:cantSplit/>
          <w:trHeight w:val="513"/>
          <w:jc w:val="center"/>
        </w:trPr>
        <w:tc>
          <w:tcPr>
            <w:tcW w:w="1288" w:type="dxa"/>
            <w:vAlign w:val="center"/>
          </w:tcPr>
          <w:p w:rsidR="00925F9A" w:rsidRPr="0047766A" w:rsidRDefault="00925F9A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其   他</w:t>
            </w:r>
          </w:p>
        </w:tc>
        <w:tc>
          <w:tcPr>
            <w:tcW w:w="4748" w:type="dxa"/>
            <w:gridSpan w:val="4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925F9A" w:rsidRPr="0047766A" w:rsidRDefault="00925F9A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925F9A" w:rsidRPr="0047766A" w:rsidTr="00602407">
        <w:trPr>
          <w:cantSplit/>
          <w:trHeight w:val="480"/>
          <w:jc w:val="center"/>
        </w:trPr>
        <w:tc>
          <w:tcPr>
            <w:tcW w:w="9388" w:type="dxa"/>
            <w:gridSpan w:val="12"/>
          </w:tcPr>
          <w:p w:rsidR="00925F9A" w:rsidRPr="0047766A" w:rsidRDefault="00925F9A" w:rsidP="00602407">
            <w:pPr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評量內容：</w:t>
            </w:r>
          </w:p>
          <w:p w:rsidR="00925F9A" w:rsidRPr="0047766A" w:rsidRDefault="00925F9A" w:rsidP="00602407">
            <w:pPr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（一）評量者為本人。</w:t>
            </w:r>
          </w:p>
          <w:p w:rsidR="00925F9A" w:rsidRPr="00C2008F" w:rsidRDefault="00925F9A" w:rsidP="00602407">
            <w:pPr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（</w:t>
            </w:r>
            <w:r>
              <w:rPr>
                <w:rFonts w:ascii="標楷體" w:eastAsia="標楷體" w:hAnsi="標楷體" w:cs="Times New Roman" w:hint="eastAsia"/>
                <w:color w:val="000000"/>
                <w:lang w:eastAsia="zh-HK"/>
              </w:rPr>
              <w:t>二</w:t>
            </w:r>
            <w:r w:rsidRPr="0047766A">
              <w:rPr>
                <w:rFonts w:ascii="標楷體" w:eastAsia="標楷體" w:hAnsi="標楷體" w:cs="Times New Roman"/>
                <w:color w:val="000000"/>
              </w:rPr>
              <w:t>）請在表現程度的等級下打「</w:t>
            </w:r>
            <w:r w:rsidRPr="0047766A">
              <w:rPr>
                <w:rFonts w:ascii="標楷體" w:eastAsia="標楷體" w:hAnsi="標楷體" w:cs="Times New Roman" w:hint="eastAsia"/>
                <w:color w:val="000000"/>
              </w:rPr>
              <w:t>V</w:t>
            </w:r>
            <w:r w:rsidRPr="0047766A">
              <w:rPr>
                <w:rFonts w:ascii="標楷體" w:eastAsia="標楷體" w:hAnsi="標楷體" w:cs="Times New Roman"/>
                <w:color w:val="000000"/>
              </w:rPr>
              <w:t xml:space="preserve">」。   </w:t>
            </w:r>
          </w:p>
        </w:tc>
      </w:tr>
    </w:tbl>
    <w:p w:rsidR="00252815" w:rsidRPr="00925F9A" w:rsidRDefault="00252815"/>
    <w:sectPr w:rsidR="00252815" w:rsidRPr="00925F9A" w:rsidSect="00925F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9A"/>
    <w:rsid w:val="00252815"/>
    <w:rsid w:val="0092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2017-11-27T03:19:00Z</dcterms:created>
  <dcterms:modified xsi:type="dcterms:W3CDTF">2017-11-27T03:23:00Z</dcterms:modified>
</cp:coreProperties>
</file>